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110A2" w14:textId="77777777" w:rsidR="00056C90" w:rsidRDefault="00056C90" w:rsidP="004A56B9">
      <w:pPr>
        <w:pStyle w:val="5"/>
        <w:spacing w:line="336" w:lineRule="atLeast"/>
        <w:jc w:val="center"/>
        <w:rPr>
          <w:rFonts w:ascii="標楷體" w:eastAsia="標楷體" w:hAnsi="標楷體" w:cs="Arial"/>
          <w:b w:val="0"/>
          <w:sz w:val="32"/>
          <w:szCs w:val="32"/>
        </w:rPr>
      </w:pPr>
      <w:r w:rsidRPr="00056C90">
        <w:rPr>
          <w:rFonts w:ascii="標楷體" w:eastAsia="標楷體" w:hAnsi="標楷體" w:cs="Arial"/>
          <w:b w:val="0"/>
          <w:sz w:val="32"/>
          <w:szCs w:val="32"/>
        </w:rPr>
        <w:drawing>
          <wp:inline distT="0" distB="0" distL="0" distR="0" wp14:anchorId="38E3304C" wp14:editId="7EC0A20E">
            <wp:extent cx="6645910" cy="4035425"/>
            <wp:effectExtent l="0" t="0" r="889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E898" w14:textId="77777777" w:rsidR="004A56B9" w:rsidRPr="004A56B9" w:rsidRDefault="004A56B9" w:rsidP="004A56B9">
      <w:pPr>
        <w:pStyle w:val="5"/>
        <w:spacing w:line="336" w:lineRule="atLeast"/>
        <w:jc w:val="center"/>
        <w:rPr>
          <w:rFonts w:ascii="標楷體" w:eastAsia="標楷體" w:hAnsi="標楷體" w:cs="Arial"/>
          <w:b w:val="0"/>
          <w:sz w:val="32"/>
          <w:szCs w:val="32"/>
        </w:rPr>
      </w:pPr>
      <w:r>
        <w:rPr>
          <w:rFonts w:ascii="標楷體" w:eastAsia="標楷體" w:hAnsi="標楷體" w:cs="Arial" w:hint="eastAsia"/>
          <w:b w:val="0"/>
          <w:sz w:val="32"/>
          <w:szCs w:val="32"/>
        </w:rPr>
        <w:t>交通資訊(</w:t>
      </w:r>
      <w:bookmarkStart w:id="0" w:name="_GoBack"/>
      <w:bookmarkEnd w:id="0"/>
      <w:r>
        <w:rPr>
          <w:rFonts w:ascii="標楷體" w:eastAsia="標楷體" w:hAnsi="標楷體" w:cs="Arial" w:hint="eastAsia"/>
          <w:b w:val="0"/>
          <w:sz w:val="32"/>
          <w:szCs w:val="32"/>
        </w:rPr>
        <w:t>國立高雄第一科技大學)</w:t>
      </w:r>
    </w:p>
    <w:p w14:paraId="030315F2" w14:textId="77777777" w:rsidR="009E7741" w:rsidRPr="00FC2851" w:rsidRDefault="009E7741" w:rsidP="009E7741">
      <w:pPr>
        <w:pStyle w:val="5"/>
        <w:spacing w:line="336" w:lineRule="atLeast"/>
        <w:rPr>
          <w:rFonts w:ascii="標楷體" w:eastAsia="標楷體" w:hAnsi="標楷體" w:cs="Arial"/>
          <w:b w:val="0"/>
          <w:sz w:val="32"/>
          <w:szCs w:val="32"/>
        </w:rPr>
      </w:pPr>
      <w:r w:rsidRPr="00FC2851">
        <w:rPr>
          <w:rFonts w:ascii="標楷體" w:eastAsia="標楷體" w:hAnsi="標楷體" w:cs="Arial"/>
          <w:b w:val="0"/>
          <w:sz w:val="32"/>
          <w:szCs w:val="32"/>
        </w:rPr>
        <w:t>高雄捷運(MRT)</w:t>
      </w:r>
    </w:p>
    <w:p w14:paraId="286D88CE" w14:textId="77777777" w:rsidR="00B5373C" w:rsidRDefault="004A56B9" w:rsidP="009E7741">
      <w:pPr>
        <w:pStyle w:val="font8"/>
        <w:rPr>
          <w:rFonts w:ascii="標楷體" w:eastAsia="標楷體" w:hAnsi="標楷體" w:cs="Arial"/>
          <w:bCs/>
          <w:color w:val="FF0000"/>
        </w:rPr>
      </w:pPr>
      <w:r>
        <w:rPr>
          <w:rFonts w:ascii="標楷體" w:eastAsia="標楷體" w:hAnsi="標楷體" w:cs="Arial" w:hint="eastAsia"/>
          <w:bCs/>
          <w:color w:val="FF0000"/>
        </w:rPr>
        <w:t>因紅 58B 接駁公車班次較多</w:t>
      </w:r>
      <w:r w:rsidR="00536E51">
        <w:rPr>
          <w:rFonts w:ascii="標楷體" w:eastAsia="標楷體" w:hAnsi="標楷體" w:cs="Arial" w:hint="eastAsia"/>
          <w:bCs/>
          <w:color w:val="FF0000"/>
        </w:rPr>
        <w:t>(平日與假日</w:t>
      </w:r>
      <w:r w:rsidR="000368AA">
        <w:rPr>
          <w:rFonts w:ascii="標楷體" w:eastAsia="標楷體" w:hAnsi="標楷體" w:cs="Arial" w:hint="eastAsia"/>
          <w:bCs/>
          <w:color w:val="FF0000"/>
        </w:rPr>
        <w:t>每日</w:t>
      </w:r>
      <w:r w:rsidR="00536E51">
        <w:rPr>
          <w:rFonts w:ascii="標楷體" w:eastAsia="標楷體" w:hAnsi="標楷體" w:cs="Arial" w:hint="eastAsia"/>
          <w:bCs/>
          <w:color w:val="FF0000"/>
        </w:rPr>
        <w:t>各</w:t>
      </w:r>
      <w:r w:rsidR="000368AA">
        <w:rPr>
          <w:rFonts w:ascii="標楷體" w:eastAsia="標楷體" w:hAnsi="標楷體" w:cs="Arial" w:hint="eastAsia"/>
          <w:bCs/>
          <w:color w:val="FF0000"/>
        </w:rPr>
        <w:t>都</w:t>
      </w:r>
      <w:r w:rsidR="00536E51">
        <w:rPr>
          <w:rFonts w:ascii="標楷體" w:eastAsia="標楷體" w:hAnsi="標楷體" w:cs="Arial" w:hint="eastAsia"/>
          <w:bCs/>
          <w:color w:val="FF0000"/>
        </w:rPr>
        <w:t>有34班次)</w:t>
      </w:r>
      <w:r w:rsidR="004F078C">
        <w:rPr>
          <w:rFonts w:ascii="標楷體" w:eastAsia="標楷體" w:hAnsi="標楷體" w:cs="Arial" w:hint="eastAsia"/>
          <w:bCs/>
          <w:color w:val="FF0000"/>
        </w:rPr>
        <w:t>，</w:t>
      </w:r>
      <w:r>
        <w:rPr>
          <w:rFonts w:ascii="標楷體" w:eastAsia="標楷體" w:hAnsi="標楷體" w:cs="Arial" w:hint="eastAsia"/>
          <w:bCs/>
          <w:color w:val="FF0000"/>
        </w:rPr>
        <w:t>有即時到站資訊</w:t>
      </w:r>
      <w:r w:rsidR="00536E51">
        <w:rPr>
          <w:rFonts w:ascii="標楷體" w:eastAsia="標楷體" w:hAnsi="標楷體" w:cs="Arial" w:hint="eastAsia"/>
          <w:bCs/>
          <w:color w:val="FF0000"/>
        </w:rPr>
        <w:t>網站</w:t>
      </w:r>
      <w:r>
        <w:rPr>
          <w:rFonts w:ascii="標楷體" w:eastAsia="標楷體" w:hAnsi="標楷體" w:cs="Arial" w:hint="eastAsia"/>
          <w:bCs/>
          <w:color w:val="FF0000"/>
        </w:rPr>
        <w:t>易預估</w:t>
      </w:r>
      <w:r w:rsidR="00536E51">
        <w:rPr>
          <w:rFonts w:ascii="標楷體" w:eastAsia="標楷體" w:hAnsi="標楷體" w:cs="Arial" w:hint="eastAsia"/>
          <w:bCs/>
          <w:color w:val="FF0000"/>
        </w:rPr>
        <w:t>到站</w:t>
      </w:r>
      <w:r>
        <w:rPr>
          <w:rFonts w:ascii="標楷體" w:eastAsia="標楷體" w:hAnsi="標楷體" w:cs="Arial" w:hint="eastAsia"/>
          <w:bCs/>
          <w:color w:val="FF0000"/>
        </w:rPr>
        <w:t>時間，建議可搭乘捷運到都會公園站轉搭</w:t>
      </w:r>
      <w:r w:rsidRPr="004A56B9">
        <w:rPr>
          <w:rFonts w:ascii="標楷體" w:eastAsia="標楷體" w:hAnsi="標楷體" w:cs="Arial" w:hint="eastAsia"/>
          <w:b/>
          <w:bCs/>
          <w:color w:val="C00000"/>
        </w:rPr>
        <w:t>紅58B</w:t>
      </w:r>
      <w:r>
        <w:rPr>
          <w:rFonts w:ascii="標楷體" w:eastAsia="標楷體" w:hAnsi="標楷體" w:cs="Arial" w:hint="eastAsia"/>
          <w:bCs/>
          <w:color w:val="FF0000"/>
        </w:rPr>
        <w:t>接駁公車</w:t>
      </w:r>
      <w:r w:rsidR="000368AA">
        <w:rPr>
          <w:rFonts w:ascii="標楷體" w:eastAsia="標楷體" w:hAnsi="標楷體" w:cs="Arial" w:hint="eastAsia"/>
          <w:bCs/>
          <w:color w:val="FF0000"/>
        </w:rPr>
        <w:t>到國立高雄第一科技大學</w:t>
      </w:r>
      <w:r w:rsidR="004F078C">
        <w:rPr>
          <w:rFonts w:ascii="標楷體" w:eastAsia="標楷體" w:hAnsi="標楷體" w:cs="Arial" w:hint="eastAsia"/>
          <w:bCs/>
          <w:color w:val="FF0000"/>
        </w:rPr>
        <w:t>東校區大門口內圓環</w:t>
      </w:r>
      <w:r w:rsidR="00B5373C">
        <w:rPr>
          <w:rFonts w:ascii="標楷體" w:eastAsia="標楷體" w:hAnsi="標楷體" w:cs="Arial" w:hint="eastAsia"/>
          <w:bCs/>
          <w:color w:val="FF0000"/>
        </w:rPr>
        <w:t>。</w:t>
      </w:r>
      <w:r w:rsidR="004F078C" w:rsidRPr="008F677C">
        <w:rPr>
          <w:rFonts w:ascii="標楷體" w:eastAsia="標楷體" w:hAnsi="標楷體" w:cs="Arial" w:hint="eastAsia"/>
          <w:bCs/>
          <w:color w:val="C00000"/>
        </w:rPr>
        <w:t>紅 58A</w:t>
      </w:r>
      <w:r w:rsidR="004F078C">
        <w:rPr>
          <w:rFonts w:ascii="標楷體" w:eastAsia="標楷體" w:hAnsi="標楷體" w:cs="Arial" w:hint="eastAsia"/>
          <w:bCs/>
          <w:color w:val="FF0000"/>
        </w:rPr>
        <w:t xml:space="preserve"> </w:t>
      </w:r>
      <w:r w:rsidR="00CF2C7F">
        <w:rPr>
          <w:rFonts w:ascii="標楷體" w:eastAsia="標楷體" w:hAnsi="標楷體" w:cs="Arial" w:hint="eastAsia"/>
          <w:bCs/>
          <w:color w:val="FF0000"/>
        </w:rPr>
        <w:t>接駁公車只到西校區大門口，需走路或找並</w:t>
      </w:r>
      <w:r w:rsidR="004F078C">
        <w:rPr>
          <w:rFonts w:ascii="標楷體" w:eastAsia="標楷體" w:hAnsi="標楷體" w:cs="Arial" w:hint="eastAsia"/>
          <w:bCs/>
          <w:color w:val="FF0000"/>
        </w:rPr>
        <w:t>騎校內愛心腳踏車到東校區。</w:t>
      </w:r>
    </w:p>
    <w:p w14:paraId="0D2620E8" w14:textId="77777777" w:rsidR="00B5373C" w:rsidRDefault="00B5373C" w:rsidP="009E7741">
      <w:pPr>
        <w:pStyle w:val="font8"/>
        <w:rPr>
          <w:rFonts w:ascii="標楷體" w:eastAsia="標楷體" w:hAnsi="標楷體" w:cs="Arial"/>
          <w:bCs/>
          <w:color w:val="FF0000"/>
        </w:rPr>
      </w:pPr>
      <w:bookmarkStart w:id="1" w:name="OLE_LINK3"/>
      <w:bookmarkStart w:id="2" w:name="OLE_LINK4"/>
      <w:bookmarkStart w:id="3" w:name="OLE_LINK2"/>
      <w:r>
        <w:rPr>
          <w:rFonts w:ascii="標楷體" w:eastAsia="標楷體" w:hAnsi="標楷體" w:cs="Arial" w:hint="eastAsia"/>
          <w:bCs/>
          <w:color w:val="FF0000"/>
        </w:rPr>
        <w:t>另外高雄市政府有上架</w:t>
      </w:r>
      <w:r w:rsidRPr="00B5373C">
        <w:rPr>
          <w:color w:val="FF0000"/>
        </w:rPr>
        <w:t>“</w:t>
      </w:r>
      <w:bookmarkStart w:id="4" w:name="OLE_LINK1"/>
      <w:r>
        <w:rPr>
          <w:rFonts w:ascii="標楷體" w:eastAsia="標楷體" w:hAnsi="標楷體" w:cs="Arial"/>
          <w:bCs/>
          <w:color w:val="FF0000"/>
        </w:rPr>
        <w:fldChar w:fldCharType="begin"/>
      </w:r>
      <w:r>
        <w:rPr>
          <w:rFonts w:ascii="標楷體" w:eastAsia="標楷體" w:hAnsi="標楷體" w:cs="Arial"/>
          <w:bCs/>
          <w:color w:val="FF0000"/>
        </w:rPr>
        <w:instrText xml:space="preserve"> HYPERLINK "https://play.google.com/store/apps/details?id=tms.tw.governmentcase.KaohsiungBus&amp;hl=zh_TW" </w:instrText>
      </w:r>
      <w:r>
        <w:rPr>
          <w:rFonts w:ascii="標楷體" w:eastAsia="標楷體" w:hAnsi="標楷體" w:cs="Arial"/>
          <w:bCs/>
          <w:color w:val="FF0000"/>
        </w:rPr>
        <w:fldChar w:fldCharType="separate"/>
      </w:r>
      <w:r w:rsidRPr="00B5373C">
        <w:rPr>
          <w:rStyle w:val="a3"/>
          <w:rFonts w:ascii="標楷體" w:eastAsia="標楷體" w:hAnsi="標楷體" w:cs="Arial" w:hint="eastAsia"/>
          <w:bCs/>
        </w:rPr>
        <w:t>高雄iBus公車即時動態資訊</w:t>
      </w:r>
      <w:bookmarkEnd w:id="4"/>
      <w:r>
        <w:rPr>
          <w:rFonts w:ascii="標楷體" w:eastAsia="標楷體" w:hAnsi="標楷體" w:cs="Arial"/>
          <w:bCs/>
          <w:color w:val="FF0000"/>
        </w:rPr>
        <w:fldChar w:fldCharType="end"/>
      </w:r>
      <w:r>
        <w:rPr>
          <w:rFonts w:ascii="標楷體" w:eastAsia="標楷體" w:hAnsi="標楷體" w:cs="Arial"/>
          <w:bCs/>
          <w:color w:val="FF0000"/>
        </w:rPr>
        <w:t>”APP</w:t>
      </w:r>
      <w:r w:rsidR="004F078C">
        <w:rPr>
          <w:rFonts w:ascii="標楷體" w:eastAsia="標楷體" w:hAnsi="標楷體" w:cs="Arial" w:hint="eastAsia"/>
          <w:bCs/>
          <w:color w:val="FF0000"/>
        </w:rPr>
        <w:t>或</w:t>
      </w:r>
      <w:r w:rsidR="004F078C" w:rsidRPr="008F677C">
        <w:rPr>
          <w:rFonts w:ascii="標楷體" w:eastAsia="標楷體" w:hAnsi="標楷體" w:cs="Arial" w:hint="eastAsia"/>
          <w:bCs/>
          <w:color w:val="0000FF"/>
        </w:rPr>
        <w:t>Bus+</w:t>
      </w:r>
      <w:r w:rsidR="004F078C">
        <w:rPr>
          <w:rFonts w:ascii="標楷體" w:eastAsia="標楷體" w:hAnsi="標楷體" w:cs="Arial" w:hint="eastAsia"/>
          <w:bCs/>
          <w:color w:val="FF0000"/>
        </w:rPr>
        <w:t xml:space="preserve"> APP，</w:t>
      </w:r>
      <w:r>
        <w:rPr>
          <w:rFonts w:ascii="標楷體" w:eastAsia="標楷體" w:hAnsi="標楷體" w:cs="Arial" w:hint="eastAsia"/>
          <w:bCs/>
          <w:color w:val="FF0000"/>
        </w:rPr>
        <w:t>有即時公車路況資訊</w:t>
      </w:r>
      <w:r w:rsidR="008F677C">
        <w:rPr>
          <w:rFonts w:ascii="標楷體" w:eastAsia="標楷體" w:hAnsi="標楷體" w:cs="Arial" w:hint="eastAsia"/>
          <w:bCs/>
          <w:color w:val="FF0000"/>
        </w:rPr>
        <w:t>易預估公車到站時間</w:t>
      </w:r>
      <w:r>
        <w:rPr>
          <w:rFonts w:ascii="標楷體" w:eastAsia="標楷體" w:hAnsi="標楷體" w:cs="Arial" w:hint="eastAsia"/>
          <w:bCs/>
          <w:color w:val="FF0000"/>
        </w:rPr>
        <w:t>。</w:t>
      </w:r>
      <w:r w:rsidR="00450D02">
        <w:rPr>
          <w:rFonts w:ascii="標楷體" w:eastAsia="標楷體" w:hAnsi="標楷體" w:cs="Arial" w:hint="eastAsia"/>
          <w:bCs/>
          <w:color w:val="FF0000"/>
        </w:rPr>
        <w:t>目前此</w:t>
      </w:r>
      <w:r w:rsidR="004F078C">
        <w:rPr>
          <w:rFonts w:ascii="標楷體" w:eastAsia="標楷體" w:hAnsi="標楷體" w:cs="Arial" w:hint="eastAsia"/>
          <w:bCs/>
          <w:color w:val="FF0000"/>
        </w:rPr>
        <w:t>類</w:t>
      </w:r>
      <w:r w:rsidR="00450D02">
        <w:rPr>
          <w:rFonts w:ascii="標楷體" w:eastAsia="標楷體" w:hAnsi="標楷體" w:cs="Arial" w:hint="eastAsia"/>
          <w:bCs/>
          <w:color w:val="FF0000"/>
        </w:rPr>
        <w:t xml:space="preserve"> app android 與 </w:t>
      </w:r>
      <w:proofErr w:type="spellStart"/>
      <w:r w:rsidR="00450D02">
        <w:rPr>
          <w:rFonts w:ascii="標楷體" w:eastAsia="標楷體" w:hAnsi="標楷體" w:cs="Arial" w:hint="eastAsia"/>
          <w:bCs/>
          <w:color w:val="FF0000"/>
        </w:rPr>
        <w:t>ios</w:t>
      </w:r>
      <w:proofErr w:type="spellEnd"/>
      <w:r w:rsidR="00450D02">
        <w:rPr>
          <w:rFonts w:ascii="標楷體" w:eastAsia="標楷體" w:hAnsi="標楷體" w:cs="Arial" w:hint="eastAsia"/>
          <w:bCs/>
          <w:color w:val="FF0000"/>
        </w:rPr>
        <w:t xml:space="preserve"> 版本都有。</w:t>
      </w:r>
      <w:bookmarkEnd w:id="1"/>
      <w:bookmarkEnd w:id="2"/>
    </w:p>
    <w:bookmarkEnd w:id="3"/>
    <w:p w14:paraId="0AC91523" w14:textId="77777777" w:rsidR="00B5373C" w:rsidRDefault="00B5373C" w:rsidP="009E7741">
      <w:pPr>
        <w:pStyle w:val="font8"/>
        <w:rPr>
          <w:rFonts w:ascii="標楷體" w:eastAsia="標楷體" w:hAnsi="標楷體" w:cs="Arial"/>
          <w:bCs/>
          <w:color w:val="FF0000"/>
        </w:rPr>
      </w:pPr>
    </w:p>
    <w:p w14:paraId="5F3CA3AC" w14:textId="77777777" w:rsidR="000368AA" w:rsidRPr="000368AA" w:rsidRDefault="000368AA" w:rsidP="009E7741">
      <w:pPr>
        <w:pStyle w:val="font8"/>
        <w:rPr>
          <w:rFonts w:ascii="標楷體" w:eastAsia="標楷體" w:hAnsi="標楷體" w:cs="Arial"/>
          <w:bCs/>
          <w:color w:val="C00000"/>
        </w:rPr>
      </w:pPr>
      <w:r w:rsidRPr="000368AA">
        <w:rPr>
          <w:rFonts w:ascii="標楷體" w:eastAsia="標楷體" w:hAnsi="標楷體" w:cs="Arial" w:hint="eastAsia"/>
          <w:bCs/>
          <w:color w:val="C00000"/>
        </w:rPr>
        <w:t>高捷都會公園站紅58</w:t>
      </w:r>
      <w:r w:rsidR="00D53E25">
        <w:rPr>
          <w:rFonts w:ascii="標楷體" w:eastAsia="標楷體" w:hAnsi="標楷體" w:cs="Arial" w:hint="eastAsia"/>
          <w:bCs/>
          <w:color w:val="C00000"/>
        </w:rPr>
        <w:t>A、</w:t>
      </w:r>
      <w:r w:rsidRPr="000368AA">
        <w:rPr>
          <w:rFonts w:ascii="標楷體" w:eastAsia="標楷體" w:hAnsi="標楷體" w:cs="Arial" w:hint="eastAsia"/>
          <w:bCs/>
          <w:color w:val="C00000"/>
        </w:rPr>
        <w:t>B候車站位置圖</w:t>
      </w:r>
    </w:p>
    <w:p w14:paraId="345FF406" w14:textId="77777777" w:rsidR="004A56B9" w:rsidRDefault="007B3854" w:rsidP="00536E51">
      <w:pPr>
        <w:pStyle w:val="font8"/>
        <w:rPr>
          <w:rFonts w:ascii="標楷體" w:eastAsia="標楷體" w:hAnsi="標楷體" w:cs="Arial"/>
          <w:bCs/>
          <w:color w:val="FF0000"/>
        </w:rPr>
      </w:pPr>
      <w:r>
        <w:rPr>
          <w:rFonts w:ascii="標楷體" w:eastAsia="標楷體" w:hAnsi="標楷體" w:cs="Arial" w:hint="eastAsia"/>
          <w:bCs/>
          <w:noProof/>
          <w:color w:val="FF0000"/>
        </w:rPr>
        <w:lastRenderedPageBreak/>
        <w:drawing>
          <wp:inline distT="0" distB="0" distL="0" distR="0" wp14:anchorId="3F15FA1B" wp14:editId="4928C3F0">
            <wp:extent cx="3385135" cy="320697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都會公園站紅58A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839" cy="32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E51">
        <w:rPr>
          <w:rFonts w:ascii="標楷體" w:eastAsia="標楷體" w:hAnsi="標楷體" w:cs="Arial" w:hint="eastAsia"/>
          <w:bCs/>
          <w:color w:val="FF0000"/>
        </w:rPr>
        <w:t xml:space="preserve">     </w:t>
      </w:r>
      <w:r w:rsidR="004A56B9">
        <w:rPr>
          <w:rFonts w:ascii="標楷體" w:eastAsia="標楷體" w:hAnsi="標楷體" w:cs="Arial"/>
          <w:bCs/>
          <w:noProof/>
          <w:color w:val="FF0000"/>
        </w:rPr>
        <w:drawing>
          <wp:inline distT="0" distB="0" distL="0" distR="0" wp14:anchorId="3BF197C5" wp14:editId="3E582247">
            <wp:extent cx="2823097" cy="1820744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都會公園紅58B公車站牌位置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56" cy="18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4B4A" w14:textId="77777777" w:rsidR="004A56B9" w:rsidRDefault="00056C90" w:rsidP="009E7741">
      <w:pPr>
        <w:pStyle w:val="font8"/>
        <w:rPr>
          <w:rFonts w:ascii="標楷體" w:eastAsia="標楷體" w:hAnsi="標楷體" w:cs="Arial"/>
          <w:bCs/>
          <w:color w:val="FF0000"/>
        </w:rPr>
      </w:pPr>
      <w:hyperlink r:id="rId7" w:history="1">
        <w:r w:rsidR="000368AA" w:rsidRPr="000368AA">
          <w:rPr>
            <w:rStyle w:val="a3"/>
            <w:rFonts w:ascii="標楷體" w:eastAsia="標楷體" w:hAnsi="標楷體" w:cs="Arial"/>
          </w:rPr>
          <w:t>點我顯示紅58B公車時刻表與</w:t>
        </w:r>
        <w:r w:rsidR="004B6218">
          <w:rPr>
            <w:rStyle w:val="a3"/>
            <w:rFonts w:ascii="標楷體" w:eastAsia="標楷體" w:hAnsi="標楷體" w:cs="Arial" w:hint="eastAsia"/>
          </w:rPr>
          <w:t>即</w:t>
        </w:r>
        <w:r w:rsidR="000368AA" w:rsidRPr="000368AA">
          <w:rPr>
            <w:rStyle w:val="a3"/>
            <w:rFonts w:ascii="標楷體" w:eastAsia="標楷體" w:hAnsi="標楷體" w:cs="Arial"/>
          </w:rPr>
          <w:t>時到站</w:t>
        </w:r>
        <w:r w:rsidR="000368AA" w:rsidRPr="000368AA">
          <w:rPr>
            <w:rStyle w:val="a3"/>
            <w:rFonts w:ascii="標楷體" w:eastAsia="標楷體" w:hAnsi="標楷體" w:cs="Arial" w:hint="eastAsia"/>
          </w:rPr>
          <w:t>資訊</w:t>
        </w:r>
      </w:hyperlink>
      <w:r w:rsidR="000368AA" w:rsidRPr="00FC2851">
        <w:rPr>
          <w:rFonts w:ascii="標楷體" w:eastAsia="標楷體" w:hAnsi="標楷體" w:cs="Arial"/>
        </w:rPr>
        <w:br/>
      </w:r>
    </w:p>
    <w:p w14:paraId="7852502A" w14:textId="77777777" w:rsidR="000368AA" w:rsidRPr="004A56B9" w:rsidRDefault="000368AA" w:rsidP="009E7741">
      <w:pPr>
        <w:pStyle w:val="font8"/>
        <w:rPr>
          <w:rFonts w:ascii="標楷體" w:eastAsia="標楷體" w:hAnsi="標楷體" w:cs="Arial"/>
          <w:bCs/>
          <w:color w:val="FF0000"/>
        </w:rPr>
      </w:pPr>
    </w:p>
    <w:p w14:paraId="08DA45E2" w14:textId="77777777" w:rsidR="009E7741" w:rsidRPr="00FC2851" w:rsidRDefault="00536E51" w:rsidP="009E7741">
      <w:pPr>
        <w:pStyle w:val="font8"/>
        <w:rPr>
          <w:rFonts w:ascii="標楷體" w:eastAsia="標楷體" w:hAnsi="標楷體" w:cs="Arial"/>
          <w:color w:val="FF0000"/>
        </w:rPr>
      </w:pPr>
      <w:r>
        <w:rPr>
          <w:rFonts w:ascii="標楷體" w:eastAsia="標楷體" w:hAnsi="標楷體" w:cs="Arial" w:hint="eastAsia"/>
          <w:bCs/>
          <w:color w:val="FF0000"/>
        </w:rPr>
        <w:t>高捷紅線</w:t>
      </w:r>
      <w:r w:rsidR="009E7741" w:rsidRPr="00FC2851">
        <w:rPr>
          <w:rFonts w:ascii="標楷體" w:eastAsia="標楷體" w:hAnsi="標楷體" w:cs="Arial"/>
          <w:bCs/>
          <w:color w:val="FF0000"/>
        </w:rPr>
        <w:t>都會公園站</w:t>
      </w:r>
      <w:r w:rsidR="004A56B9">
        <w:rPr>
          <w:rFonts w:ascii="標楷體" w:eastAsia="標楷體" w:hAnsi="標楷體" w:cs="Arial" w:hint="eastAsia"/>
          <w:bCs/>
          <w:color w:val="FF0000"/>
        </w:rPr>
        <w:t xml:space="preserve"> </w:t>
      </w:r>
    </w:p>
    <w:p w14:paraId="38B7B4DC" w14:textId="77777777" w:rsidR="009E7741" w:rsidRPr="00FC2851" w:rsidRDefault="009E7741" w:rsidP="009E7741">
      <w:pPr>
        <w:pStyle w:val="font8"/>
        <w:rPr>
          <w:rFonts w:ascii="標楷體" w:eastAsia="標楷體" w:hAnsi="標楷體" w:cs="Arial"/>
        </w:rPr>
      </w:pPr>
      <w:r w:rsidRPr="00FC2851">
        <w:rPr>
          <w:rFonts w:ascii="標楷體" w:eastAsia="標楷體" w:hAnsi="標楷體" w:cs="Arial"/>
        </w:rPr>
        <w:t>轉搭</w:t>
      </w:r>
      <w:r w:rsidRPr="00FC2851">
        <w:rPr>
          <w:rFonts w:ascii="標楷體" w:eastAsia="標楷體" w:hAnsi="標楷體" w:cs="Arial"/>
          <w:bCs/>
          <w:color w:val="FF0000"/>
          <w:u w:val="single"/>
        </w:rPr>
        <w:t>紅58B</w:t>
      </w:r>
      <w:r w:rsidRPr="00FC2851">
        <w:rPr>
          <w:rFonts w:ascii="標楷體" w:eastAsia="標楷體" w:hAnsi="標楷體" w:cs="Arial"/>
          <w:bCs/>
          <w:u w:val="single"/>
        </w:rPr>
        <w:t>接駁公車</w:t>
      </w:r>
      <w:r w:rsidRPr="00FC2851">
        <w:rPr>
          <w:rFonts w:ascii="標楷體" w:eastAsia="標楷體" w:hAnsi="標楷體" w:cs="Arial"/>
        </w:rPr>
        <w:t>或97號高雄學園專車</w:t>
      </w:r>
      <w:r w:rsidRPr="00FC2851">
        <w:rPr>
          <w:rFonts w:ascii="標楷體" w:eastAsia="標楷體" w:hAnsi="標楷體" w:cs="Arial"/>
        </w:rPr>
        <w:br/>
        <w:t>至本校(約20分鐘)</w:t>
      </w:r>
    </w:p>
    <w:p w14:paraId="7AA239E1" w14:textId="77777777" w:rsidR="009E7741" w:rsidRPr="00FC2851" w:rsidRDefault="009E7741" w:rsidP="009E7741">
      <w:pPr>
        <w:pStyle w:val="font8"/>
        <w:spacing w:line="336" w:lineRule="atLeast"/>
        <w:rPr>
          <w:rFonts w:ascii="標楷體" w:eastAsia="標楷體" w:hAnsi="標楷體" w:cs="Arial"/>
        </w:rPr>
      </w:pPr>
      <w:r w:rsidRPr="00FC2851">
        <w:rPr>
          <w:rStyle w:val="color15"/>
          <w:rFonts w:ascii="標楷體" w:eastAsia="標楷體" w:hAnsi="標楷體" w:cs="Arial"/>
          <w:bCs/>
        </w:rPr>
        <w:t>青埔站</w:t>
      </w:r>
      <w:r w:rsidRPr="00FC2851">
        <w:rPr>
          <w:rFonts w:ascii="標楷體" w:eastAsia="標楷體" w:hAnsi="標楷體" w:cs="Arial"/>
          <w:bCs/>
        </w:rPr>
        <w:t xml:space="preserve">　</w:t>
      </w:r>
      <w:r w:rsidRPr="00FC2851">
        <w:rPr>
          <w:rFonts w:ascii="標楷體" w:eastAsia="標楷體" w:hAnsi="標楷體" w:cs="Arial"/>
        </w:rPr>
        <w:t>(離本校約3公里)</w:t>
      </w:r>
      <w:r w:rsidRPr="00FC2851">
        <w:rPr>
          <w:rFonts w:ascii="標楷體" w:eastAsia="標楷體" w:hAnsi="標楷體" w:cs="Arial"/>
        </w:rPr>
        <w:br/>
        <w:t>轉搭98號高雄學園專車至本校(約15分鐘)</w:t>
      </w:r>
      <w:r w:rsidRPr="00FC2851">
        <w:rPr>
          <w:rFonts w:ascii="標楷體" w:eastAsia="標楷體" w:hAnsi="標楷體" w:cs="Arial"/>
        </w:rPr>
        <w:br/>
      </w:r>
      <w:r w:rsidRPr="00FC2851">
        <w:rPr>
          <w:rFonts w:ascii="標楷體" w:eastAsia="標楷體" w:hAnsi="標楷體" w:cs="Arial"/>
        </w:rPr>
        <w:br/>
      </w:r>
      <w:hyperlink r:id="rId8" w:history="1">
        <w:r w:rsidRPr="000368AA">
          <w:rPr>
            <w:rStyle w:val="a3"/>
            <w:rFonts w:ascii="標楷體" w:eastAsia="標楷體" w:hAnsi="標楷體" w:cs="Arial"/>
          </w:rPr>
          <w:t>點我顯示紅58</w:t>
        </w:r>
        <w:r w:rsidR="000368AA" w:rsidRPr="000368AA">
          <w:rPr>
            <w:rStyle w:val="a3"/>
            <w:rFonts w:ascii="標楷體" w:eastAsia="標楷體" w:hAnsi="標楷體" w:cs="Arial"/>
          </w:rPr>
          <w:t>B</w:t>
        </w:r>
        <w:r w:rsidRPr="000368AA">
          <w:rPr>
            <w:rStyle w:val="a3"/>
            <w:rFonts w:ascii="標楷體" w:eastAsia="標楷體" w:hAnsi="標楷體" w:cs="Arial"/>
          </w:rPr>
          <w:t>公車時刻表</w:t>
        </w:r>
        <w:r w:rsidR="000368AA" w:rsidRPr="000368AA">
          <w:rPr>
            <w:rStyle w:val="a3"/>
            <w:rFonts w:ascii="標楷體" w:eastAsia="標楷體" w:hAnsi="標楷體" w:cs="Arial"/>
          </w:rPr>
          <w:t>與及時到站</w:t>
        </w:r>
        <w:r w:rsidR="000368AA" w:rsidRPr="000368AA">
          <w:rPr>
            <w:rStyle w:val="a3"/>
            <w:rFonts w:ascii="標楷體" w:eastAsia="標楷體" w:hAnsi="標楷體" w:cs="Arial" w:hint="eastAsia"/>
          </w:rPr>
          <w:t>資訊</w:t>
        </w:r>
      </w:hyperlink>
      <w:r w:rsidRPr="00FC2851">
        <w:rPr>
          <w:rFonts w:ascii="標楷體" w:eastAsia="標楷體" w:hAnsi="標楷體" w:cs="Arial"/>
        </w:rPr>
        <w:br/>
      </w:r>
      <w:hyperlink r:id="rId9" w:history="1">
        <w:r w:rsidRPr="00FC2851">
          <w:rPr>
            <w:rStyle w:val="a3"/>
            <w:rFonts w:ascii="標楷體" w:eastAsia="標楷體" w:hAnsi="標楷體" w:cs="Arial"/>
          </w:rPr>
          <w:t>點我顯示97號公車時刻表</w:t>
        </w:r>
      </w:hyperlink>
      <w:r w:rsidRPr="00FC2851">
        <w:rPr>
          <w:rFonts w:ascii="標楷體" w:eastAsia="標楷體" w:hAnsi="標楷體" w:cs="Arial"/>
          <w:u w:val="single"/>
        </w:rPr>
        <w:br/>
      </w:r>
      <w:r w:rsidRPr="004A56B9">
        <w:rPr>
          <w:rStyle w:val="color23"/>
          <w:rFonts w:ascii="標楷體" w:eastAsia="標楷體" w:hAnsi="標楷體" w:cs="Arial"/>
        </w:rPr>
        <w:t>點我顯示98號公車時刻表</w:t>
      </w:r>
    </w:p>
    <w:p w14:paraId="3C936466" w14:textId="77777777" w:rsidR="009E7741" w:rsidRPr="00FC2851" w:rsidRDefault="009E7741">
      <w:pPr>
        <w:rPr>
          <w:rFonts w:ascii="標楷體" w:eastAsia="標楷體" w:hAnsi="標楷體" w:cs="Arial"/>
          <w:szCs w:val="24"/>
        </w:rPr>
      </w:pPr>
    </w:p>
    <w:p w14:paraId="7D7F7A0A" w14:textId="77777777" w:rsidR="009E7741" w:rsidRPr="009E7741" w:rsidRDefault="009E7741" w:rsidP="009E7741">
      <w:pPr>
        <w:widowControl/>
        <w:spacing w:before="100" w:beforeAutospacing="1" w:after="100" w:afterAutospacing="1" w:line="336" w:lineRule="atLeast"/>
        <w:outlineLvl w:val="4"/>
        <w:rPr>
          <w:rFonts w:ascii="標楷體" w:eastAsia="標楷體" w:hAnsi="標楷體" w:cs="Arial"/>
          <w:bCs/>
          <w:kern w:val="0"/>
          <w:sz w:val="32"/>
          <w:szCs w:val="32"/>
        </w:rPr>
      </w:pPr>
      <w:r w:rsidRPr="009E7741">
        <w:rPr>
          <w:rFonts w:ascii="標楷體" w:eastAsia="標楷體" w:hAnsi="標楷體" w:cs="Arial"/>
          <w:bCs/>
          <w:kern w:val="0"/>
          <w:sz w:val="32"/>
          <w:szCs w:val="32"/>
        </w:rPr>
        <w:t>台灣高鐵(THSR)</w:t>
      </w:r>
    </w:p>
    <w:p w14:paraId="1E79BB6F" w14:textId="77777777" w:rsidR="009E7741" w:rsidRPr="009E7741" w:rsidRDefault="009E7741" w:rsidP="009E7741">
      <w:pPr>
        <w:widowControl/>
        <w:spacing w:before="100" w:beforeAutospacing="1" w:after="100" w:afterAutospacing="1"/>
        <w:rPr>
          <w:rFonts w:ascii="標楷體" w:eastAsia="標楷體" w:hAnsi="標楷體" w:cs="Arial"/>
          <w:kern w:val="0"/>
          <w:szCs w:val="24"/>
        </w:rPr>
      </w:pPr>
      <w:r w:rsidRPr="009E7741">
        <w:rPr>
          <w:rFonts w:ascii="標楷體" w:eastAsia="標楷體" w:hAnsi="標楷體" w:cs="Arial"/>
          <w:kern w:val="0"/>
          <w:szCs w:val="24"/>
        </w:rPr>
        <w:t>搭乘高鐵至 </w:t>
      </w:r>
      <w:r w:rsidRPr="009E7741">
        <w:rPr>
          <w:rFonts w:ascii="標楷體" w:eastAsia="標楷體" w:hAnsi="標楷體" w:cs="Arial"/>
          <w:bCs/>
          <w:kern w:val="0"/>
          <w:szCs w:val="24"/>
          <w:u w:val="single"/>
        </w:rPr>
        <w:t>高鐵左營站</w:t>
      </w:r>
      <w:r w:rsidRPr="009E7741">
        <w:rPr>
          <w:rFonts w:ascii="標楷體" w:eastAsia="標楷體" w:hAnsi="標楷體" w:cs="Arial"/>
          <w:kern w:val="0"/>
          <w:szCs w:val="24"/>
        </w:rPr>
        <w:t xml:space="preserve"> (離本校約9公里)</w:t>
      </w:r>
      <w:r w:rsidRPr="009E7741">
        <w:rPr>
          <w:rFonts w:ascii="標楷體" w:eastAsia="標楷體" w:hAnsi="標楷體" w:cs="Arial"/>
          <w:kern w:val="0"/>
          <w:szCs w:val="24"/>
        </w:rPr>
        <w:br/>
        <w:t>接下來，您可以轉搭:</w:t>
      </w:r>
      <w:r w:rsidRPr="009E7741">
        <w:rPr>
          <w:rFonts w:ascii="標楷體" w:eastAsia="標楷體" w:hAnsi="標楷體" w:cs="Arial"/>
          <w:kern w:val="0"/>
          <w:szCs w:val="24"/>
        </w:rPr>
        <w:br/>
      </w:r>
      <w:r w:rsidRPr="009E7741">
        <w:rPr>
          <w:rFonts w:ascii="標楷體" w:eastAsia="標楷體" w:hAnsi="標楷體" w:cs="Arial"/>
          <w:kern w:val="0"/>
          <w:szCs w:val="24"/>
        </w:rPr>
        <w:br/>
        <w:t>台鐵</w:t>
      </w:r>
      <w:r w:rsidRPr="009E7741">
        <w:rPr>
          <w:rFonts w:ascii="標楷體" w:eastAsia="標楷體" w:hAnsi="標楷體" w:cs="Arial"/>
          <w:kern w:val="0"/>
          <w:szCs w:val="24"/>
        </w:rPr>
        <w:br/>
        <w:t>由台鐵新左營站轉乘至台鐵楠梓站</w:t>
      </w:r>
      <w:r w:rsidRPr="009E7741">
        <w:rPr>
          <w:rFonts w:ascii="標楷體" w:eastAsia="標楷體" w:hAnsi="標楷體" w:cs="Arial"/>
          <w:kern w:val="0"/>
          <w:szCs w:val="24"/>
        </w:rPr>
        <w:br/>
        <w:t>再轉搭公車至本校</w:t>
      </w:r>
      <w:r w:rsidRPr="009E7741">
        <w:rPr>
          <w:rFonts w:ascii="標楷體" w:eastAsia="標楷體" w:hAnsi="標楷體" w:cs="Arial"/>
          <w:kern w:val="0"/>
          <w:szCs w:val="24"/>
        </w:rPr>
        <w:br/>
      </w:r>
      <w:r w:rsidRPr="009E7741">
        <w:rPr>
          <w:rFonts w:ascii="標楷體" w:eastAsia="標楷體" w:hAnsi="標楷體" w:cs="Arial"/>
          <w:kern w:val="0"/>
          <w:szCs w:val="24"/>
        </w:rPr>
        <w:lastRenderedPageBreak/>
        <w:br/>
        <w:t>捷運</w:t>
      </w:r>
      <w:r w:rsidRPr="009E7741">
        <w:rPr>
          <w:rFonts w:ascii="標楷體" w:eastAsia="標楷體" w:hAnsi="標楷體" w:cs="Arial"/>
          <w:kern w:val="0"/>
          <w:szCs w:val="24"/>
        </w:rPr>
        <w:br/>
        <w:t>由捷運左營站轉乘至捷運都會公園站</w:t>
      </w:r>
      <w:r w:rsidRPr="004D1419">
        <w:rPr>
          <w:rFonts w:ascii="標楷體" w:eastAsia="標楷體" w:hAnsi="標楷體" w:cs="Arial" w:hint="eastAsia"/>
          <w:color w:val="FF0000"/>
          <w:kern w:val="0"/>
          <w:szCs w:val="24"/>
        </w:rPr>
        <w:t>紅58B</w:t>
      </w:r>
      <w:r w:rsidRPr="009E7741">
        <w:rPr>
          <w:rFonts w:ascii="標楷體" w:eastAsia="標楷體" w:hAnsi="標楷體" w:cs="Arial"/>
          <w:kern w:val="0"/>
          <w:szCs w:val="24"/>
        </w:rPr>
        <w:t>、青埔站再轉搭公車至本校</w:t>
      </w:r>
      <w:r w:rsidRPr="009E7741">
        <w:rPr>
          <w:rFonts w:ascii="標楷體" w:eastAsia="標楷體" w:hAnsi="標楷體" w:cs="Arial"/>
          <w:kern w:val="0"/>
          <w:szCs w:val="24"/>
        </w:rPr>
        <w:br/>
      </w:r>
      <w:r w:rsidRPr="009E7741">
        <w:rPr>
          <w:rFonts w:ascii="標楷體" w:eastAsia="標楷體" w:hAnsi="標楷體" w:cs="Arial"/>
          <w:kern w:val="0"/>
          <w:szCs w:val="24"/>
        </w:rPr>
        <w:br/>
        <w:t>p.s.轉搭詳情請至台鐵及捷運標籤內瀏覽</w:t>
      </w:r>
    </w:p>
    <w:p w14:paraId="3F185715" w14:textId="77777777" w:rsidR="009E7741" w:rsidRPr="00FC2851" w:rsidRDefault="009E7741">
      <w:pPr>
        <w:rPr>
          <w:rFonts w:ascii="標楷體" w:eastAsia="標楷體" w:hAnsi="標楷體" w:cs="Arial"/>
          <w:szCs w:val="24"/>
        </w:rPr>
      </w:pPr>
    </w:p>
    <w:p w14:paraId="23D19E97" w14:textId="77777777" w:rsidR="00FA785B" w:rsidRPr="00FC2851" w:rsidRDefault="009E7741">
      <w:pPr>
        <w:rPr>
          <w:rFonts w:ascii="標楷體" w:eastAsia="標楷體" w:hAnsi="標楷體" w:cs="Arial"/>
          <w:szCs w:val="24"/>
          <w:u w:val="single"/>
        </w:rPr>
      </w:pPr>
      <w:r w:rsidRPr="00FC2851">
        <w:rPr>
          <w:rFonts w:ascii="標楷體" w:eastAsia="標楷體" w:hAnsi="標楷體" w:cs="Arial"/>
          <w:sz w:val="32"/>
          <w:szCs w:val="32"/>
        </w:rPr>
        <w:t>火車(Train)</w:t>
      </w:r>
      <w:r w:rsidRPr="00FC2851">
        <w:rPr>
          <w:rFonts w:ascii="標楷體" w:eastAsia="標楷體" w:hAnsi="標楷體" w:cs="Arial"/>
          <w:szCs w:val="24"/>
        </w:rPr>
        <w:br/>
      </w:r>
      <w:r w:rsidRPr="00FC2851">
        <w:rPr>
          <w:rFonts w:ascii="標楷體" w:eastAsia="標楷體" w:hAnsi="標楷體" w:cs="Arial"/>
          <w:szCs w:val="24"/>
        </w:rPr>
        <w:br/>
        <w:t>至</w:t>
      </w:r>
      <w:r w:rsidRPr="00FC2851">
        <w:rPr>
          <w:rFonts w:ascii="標楷體" w:eastAsia="標楷體" w:hAnsi="標楷體" w:cs="Arial"/>
          <w:bCs/>
          <w:szCs w:val="24"/>
          <w:u w:val="single"/>
        </w:rPr>
        <w:t>台鐵楠梓站</w:t>
      </w:r>
      <w:r w:rsidRPr="00FC2851">
        <w:rPr>
          <w:rFonts w:ascii="標楷體" w:eastAsia="標楷體" w:hAnsi="標楷體" w:cs="Arial"/>
          <w:szCs w:val="24"/>
        </w:rPr>
        <w:t>下車後</w:t>
      </w:r>
      <w:r w:rsidRPr="00FC2851">
        <w:rPr>
          <w:rFonts w:ascii="標楷體" w:eastAsia="標楷體" w:hAnsi="標楷體" w:cs="Arial"/>
          <w:szCs w:val="24"/>
        </w:rPr>
        <w:br/>
        <w:t>轉搭</w:t>
      </w:r>
      <w:r w:rsidRPr="004D1419">
        <w:rPr>
          <w:rFonts w:ascii="標楷體" w:eastAsia="標楷體" w:hAnsi="標楷體" w:cs="Arial"/>
          <w:color w:val="FF0000"/>
          <w:szCs w:val="24"/>
        </w:rPr>
        <w:t>紅58</w:t>
      </w:r>
      <w:r w:rsidRPr="004D1419">
        <w:rPr>
          <w:rFonts w:ascii="標楷體" w:eastAsia="標楷體" w:hAnsi="標楷體" w:cs="Arial" w:hint="eastAsia"/>
          <w:color w:val="FF0000"/>
          <w:szCs w:val="24"/>
        </w:rPr>
        <w:t>B</w:t>
      </w:r>
      <w:r w:rsidRPr="00FC2851">
        <w:rPr>
          <w:rFonts w:ascii="標楷體" w:eastAsia="標楷體" w:hAnsi="標楷體" w:cs="Arial"/>
          <w:szCs w:val="24"/>
        </w:rPr>
        <w:t>接駁公車至本校(約15分鐘)</w:t>
      </w:r>
      <w:r w:rsidRPr="00FC2851">
        <w:rPr>
          <w:rFonts w:ascii="標楷體" w:eastAsia="標楷體" w:hAnsi="標楷體" w:cs="Arial"/>
          <w:szCs w:val="24"/>
        </w:rPr>
        <w:br/>
      </w:r>
      <w:r w:rsidRPr="00FC2851">
        <w:rPr>
          <w:rFonts w:ascii="標楷體" w:eastAsia="標楷體" w:hAnsi="標楷體" w:cs="Arial"/>
          <w:szCs w:val="24"/>
        </w:rPr>
        <w:br/>
      </w:r>
      <w:hyperlink r:id="rId10" w:tgtFrame="_blank" w:history="1">
        <w:r w:rsidRPr="00FC2851">
          <w:rPr>
            <w:rStyle w:val="color23"/>
            <w:rFonts w:ascii="標楷體" w:eastAsia="標楷體" w:hAnsi="標楷體" w:cs="Arial"/>
            <w:szCs w:val="24"/>
          </w:rPr>
          <w:t>點我顯示紅58</w:t>
        </w:r>
        <w:r w:rsidR="004D1419">
          <w:rPr>
            <w:rStyle w:val="color23"/>
            <w:rFonts w:ascii="標楷體" w:eastAsia="標楷體" w:hAnsi="標楷體" w:cs="Arial" w:hint="eastAsia"/>
            <w:szCs w:val="24"/>
          </w:rPr>
          <w:t>B</w:t>
        </w:r>
        <w:r w:rsidRPr="00FC2851">
          <w:rPr>
            <w:rStyle w:val="color23"/>
            <w:rFonts w:ascii="標楷體" w:eastAsia="標楷體" w:hAnsi="標楷體" w:cs="Arial"/>
            <w:szCs w:val="24"/>
          </w:rPr>
          <w:t>公車時刻表</w:t>
        </w:r>
      </w:hyperlink>
    </w:p>
    <w:p w14:paraId="3BBDD827" w14:textId="77777777" w:rsidR="009E7741" w:rsidRPr="00FC2851" w:rsidRDefault="009E7741">
      <w:pPr>
        <w:rPr>
          <w:rFonts w:ascii="標楷體" w:eastAsia="標楷體" w:hAnsi="標楷體" w:cs="Arial"/>
          <w:szCs w:val="24"/>
          <w:u w:val="single"/>
        </w:rPr>
      </w:pPr>
    </w:p>
    <w:p w14:paraId="7D1A2D13" w14:textId="77777777" w:rsidR="009E7741" w:rsidRPr="00FC2851" w:rsidRDefault="009E7741" w:rsidP="009E7741">
      <w:pPr>
        <w:pStyle w:val="5"/>
        <w:spacing w:line="336" w:lineRule="atLeast"/>
        <w:rPr>
          <w:rFonts w:ascii="標楷體" w:eastAsia="標楷體" w:hAnsi="標楷體" w:cs="Arial"/>
          <w:b w:val="0"/>
          <w:sz w:val="32"/>
          <w:szCs w:val="32"/>
        </w:rPr>
      </w:pPr>
      <w:r w:rsidRPr="00FC2851">
        <w:rPr>
          <w:rFonts w:ascii="標楷體" w:eastAsia="標楷體" w:hAnsi="標楷體" w:cs="Arial"/>
          <w:b w:val="0"/>
          <w:sz w:val="32"/>
          <w:szCs w:val="32"/>
        </w:rPr>
        <w:t>自行開車(Car)</w:t>
      </w:r>
    </w:p>
    <w:p w14:paraId="70403B18" w14:textId="77777777" w:rsidR="009E7741" w:rsidRPr="00FC2851" w:rsidRDefault="009E7741" w:rsidP="009E7741">
      <w:pPr>
        <w:pStyle w:val="5"/>
        <w:spacing w:line="336" w:lineRule="atLeast"/>
        <w:rPr>
          <w:rFonts w:ascii="標楷體" w:eastAsia="標楷體" w:hAnsi="標楷體" w:cs="Arial"/>
          <w:b w:val="0"/>
          <w:sz w:val="24"/>
          <w:szCs w:val="24"/>
        </w:rPr>
      </w:pPr>
      <w:r w:rsidRPr="00FC2851">
        <w:rPr>
          <w:rFonts w:ascii="標楷體" w:eastAsia="標楷體" w:hAnsi="標楷體" w:cs="Arial"/>
          <w:b w:val="0"/>
          <w:sz w:val="24"/>
          <w:szCs w:val="24"/>
        </w:rPr>
        <w:t>西校區: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南下:由國道1-旗山楠梓交流道(355km)出口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北上:由國道1-楠梓旗山交流道(358km)出口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東校區: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 xml:space="preserve">南下: 由國道1-岡山交流道(349km)出口　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北上: 由國道1-燕巢岡山交流道(348km)出口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西向: 由國道10-燕巢交流道(13.5km)出口</w:t>
      </w:r>
      <w:r w:rsidRPr="00FC2851">
        <w:rPr>
          <w:rFonts w:ascii="標楷體" w:eastAsia="標楷體" w:hAnsi="標楷體" w:cs="Arial"/>
          <w:b w:val="0"/>
          <w:sz w:val="24"/>
          <w:szCs w:val="24"/>
        </w:rPr>
        <w:br/>
        <w:t>東向: 由國道10-燕巢交流道(12.4km)出口</w:t>
      </w:r>
    </w:p>
    <w:p w14:paraId="6B27F809" w14:textId="77777777" w:rsidR="009E7741" w:rsidRPr="00FC2851" w:rsidRDefault="00056C90" w:rsidP="009E7741">
      <w:pPr>
        <w:pStyle w:val="5"/>
        <w:spacing w:line="336" w:lineRule="atLeast"/>
        <w:rPr>
          <w:rFonts w:ascii="標楷體" w:eastAsia="標楷體" w:hAnsi="標楷體" w:cs="Arial"/>
          <w:b w:val="0"/>
          <w:sz w:val="24"/>
          <w:szCs w:val="24"/>
        </w:rPr>
      </w:pPr>
      <w:hyperlink r:id="rId11" w:history="1">
        <w:r w:rsidR="009E7741" w:rsidRPr="000368AA">
          <w:rPr>
            <w:rStyle w:val="a3"/>
            <w:rFonts w:ascii="標楷體" w:eastAsia="標楷體" w:hAnsi="標楷體" w:cs="Arial"/>
            <w:b w:val="0"/>
            <w:sz w:val="24"/>
            <w:szCs w:val="24"/>
          </w:rPr>
          <w:t>交通地圖請點我</w:t>
        </w:r>
      </w:hyperlink>
    </w:p>
    <w:p w14:paraId="776355E5" w14:textId="77777777" w:rsidR="009E7741" w:rsidRPr="00FC2851" w:rsidRDefault="009E7741">
      <w:pPr>
        <w:rPr>
          <w:rFonts w:ascii="標楷體" w:eastAsia="標楷體" w:hAnsi="標楷體"/>
          <w:szCs w:val="24"/>
        </w:rPr>
      </w:pPr>
    </w:p>
    <w:sectPr w:rsidR="009E7741" w:rsidRPr="00FC2851" w:rsidSect="003F580C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741"/>
    <w:rsid w:val="000368AA"/>
    <w:rsid w:val="00056C90"/>
    <w:rsid w:val="003F580C"/>
    <w:rsid w:val="00450D02"/>
    <w:rsid w:val="004A56B9"/>
    <w:rsid w:val="004B6218"/>
    <w:rsid w:val="004D1419"/>
    <w:rsid w:val="004F078C"/>
    <w:rsid w:val="00536E51"/>
    <w:rsid w:val="007B3854"/>
    <w:rsid w:val="007E2892"/>
    <w:rsid w:val="008F677C"/>
    <w:rsid w:val="009E7741"/>
    <w:rsid w:val="00B5373C"/>
    <w:rsid w:val="00C22D2A"/>
    <w:rsid w:val="00CF2C7F"/>
    <w:rsid w:val="00D53E25"/>
    <w:rsid w:val="00F762D8"/>
    <w:rsid w:val="00FA785B"/>
    <w:rsid w:val="00FC2851"/>
    <w:rsid w:val="00FD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BE57"/>
  <w15:chartTrackingRefBased/>
  <w15:docId w15:val="{949EBB0D-B569-4FE0-8D43-A3B8EE25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5">
    <w:name w:val="heading 5"/>
    <w:basedOn w:val="a"/>
    <w:link w:val="50"/>
    <w:uiPriority w:val="9"/>
    <w:qFormat/>
    <w:rsid w:val="009E7741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23">
    <w:name w:val="color_23"/>
    <w:basedOn w:val="a0"/>
    <w:rsid w:val="009E7741"/>
  </w:style>
  <w:style w:type="character" w:customStyle="1" w:styleId="50">
    <w:name w:val="標題 5 字元"/>
    <w:basedOn w:val="a0"/>
    <w:link w:val="5"/>
    <w:uiPriority w:val="9"/>
    <w:rsid w:val="009E7741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font8">
    <w:name w:val="font_8"/>
    <w:basedOn w:val="a"/>
    <w:rsid w:val="009E77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9E7741"/>
    <w:rPr>
      <w:strike w:val="0"/>
      <w:dstrike w:val="0"/>
      <w:color w:val="0000FF"/>
      <w:u w:val="none"/>
      <w:effect w:val="none"/>
    </w:rPr>
  </w:style>
  <w:style w:type="paragraph" w:customStyle="1" w:styleId="font7">
    <w:name w:val="font_7"/>
    <w:basedOn w:val="a"/>
    <w:rsid w:val="009E77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olor15">
    <w:name w:val="color_15"/>
    <w:basedOn w:val="a0"/>
    <w:rsid w:val="009E7741"/>
  </w:style>
  <w:style w:type="character" w:styleId="a4">
    <w:name w:val="FollowedHyperlink"/>
    <w:basedOn w:val="a0"/>
    <w:uiPriority w:val="99"/>
    <w:semiHidden/>
    <w:unhideWhenUsed/>
    <w:rsid w:val="00536E51"/>
    <w:rPr>
      <w:color w:val="954F72" w:themeColor="followedHyperlink"/>
      <w:u w:val="single"/>
    </w:rPr>
  </w:style>
  <w:style w:type="character" w:styleId="a5">
    <w:name w:val="Intense Emphasis"/>
    <w:basedOn w:val="a0"/>
    <w:uiPriority w:val="21"/>
    <w:qFormat/>
    <w:rsid w:val="004B6218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34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8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85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36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35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2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726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2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64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54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9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8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1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396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4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30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0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1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73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86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71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page.nkfust.edu.tw/ezfiles/0/1000/img/256/all_campus_20130704.jp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stbus.com.tw/mrtredroute58.htm" TargetMode="External"/><Relationship Id="rId8" Type="http://schemas.openxmlformats.org/officeDocument/2006/relationships/hyperlink" Target="http://www.stbus.com.tw/mrtredroute58.htm" TargetMode="External"/><Relationship Id="rId9" Type="http://schemas.openxmlformats.org/officeDocument/2006/relationships/hyperlink" Target="http://www.ksbus.com.tw/schedule/Roadmap/97r.htm" TargetMode="External"/><Relationship Id="rId10" Type="http://schemas.openxmlformats.org/officeDocument/2006/relationships/hyperlink" Target="http://www.stbus.com.tw/mrtredroute58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186</Words>
  <Characters>1063</Characters>
  <Application>Microsoft Macintosh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Juang Wen-Shenq</dc:creator>
  <cp:keywords/>
  <dc:description/>
  <cp:lastModifiedBy>Microsoft Office 使用者</cp:lastModifiedBy>
  <cp:revision>15</cp:revision>
  <dcterms:created xsi:type="dcterms:W3CDTF">2016-05-28T03:43:00Z</dcterms:created>
  <dcterms:modified xsi:type="dcterms:W3CDTF">2016-07-29T01:59:00Z</dcterms:modified>
</cp:coreProperties>
</file>